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1E" w:rsidRPr="004B7882" w:rsidRDefault="00C9741E" w:rsidP="0080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 к</w:t>
      </w:r>
      <w:r w:rsidRPr="004B7882">
        <w:rPr>
          <w:rFonts w:ascii="Times New Roman" w:hAnsi="Times New Roman" w:cs="Times New Roman"/>
          <w:b/>
          <w:sz w:val="28"/>
          <w:szCs w:val="28"/>
        </w:rPr>
        <w:t xml:space="preserve">онкурса ОАО «Бишкектеплосеть» на лучшее эссе среди студентов и </w:t>
      </w:r>
      <w:r w:rsidR="0080794B" w:rsidRPr="004B7882">
        <w:rPr>
          <w:rFonts w:ascii="Times New Roman" w:hAnsi="Times New Roman" w:cs="Times New Roman"/>
          <w:b/>
          <w:sz w:val="28"/>
          <w:szCs w:val="28"/>
        </w:rPr>
        <w:t>лучший рисунок среди школьников</w:t>
      </w:r>
      <w:r w:rsidR="004B7882" w:rsidRPr="004B7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882" w:rsidRPr="004B78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рамках фестиваля «Вместе Ярче - Кыргызстан»</w:t>
      </w:r>
      <w:r w:rsidR="004B78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B7882" w:rsidRPr="004B78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 в честь 85-летия эне</w:t>
      </w:r>
      <w:r w:rsidR="007131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r w:rsidR="004B7882" w:rsidRPr="004B78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гетической отрасли Кыргызс</w:t>
      </w:r>
      <w:r w:rsidR="007131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кой Республики</w:t>
      </w:r>
    </w:p>
    <w:p w:rsidR="00FC60C3" w:rsidRPr="00190BB6" w:rsidRDefault="00FC60C3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1.</w:t>
      </w:r>
      <w:r w:rsidR="00723C6F" w:rsidRPr="00190BB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Цель</w:t>
      </w:r>
    </w:p>
    <w:p w:rsidR="00723C6F" w:rsidRPr="00190BB6" w:rsidRDefault="00723C6F" w:rsidP="00FC60C3">
      <w:pPr>
        <w:shd w:val="clear" w:color="auto" w:fill="FFFFFF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Воспитание у подрастающего поколения экологического сознания, навыков устойчивого стиля жизни и привлечения их внимания к проблемам использования энергии, тем самым побуждая детей к изучению элементарных принципов энергосбережения, попутно помогая раскрытию их творческих способностей.</w:t>
      </w:r>
    </w:p>
    <w:p w:rsidR="00723C6F" w:rsidRPr="00190BB6" w:rsidRDefault="00A65E9F" w:rsidP="00A65E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2.</w:t>
      </w:r>
      <w:r w:rsidR="00723C6F"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Общее положение Конкурса</w:t>
      </w:r>
    </w:p>
    <w:p w:rsidR="00723C6F" w:rsidRPr="00190BB6" w:rsidRDefault="00723C6F" w:rsidP="00FC60C3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Настоящее Положение устанавливает принципы организации, проведения и подведения итогов Конкурса детских рисунков </w:t>
      </w:r>
      <w:r w:rsidRPr="00190BB6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«Дети Кыргызстана берегут энергию и тепло»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2227EA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 Конкурса </w:t>
      </w:r>
      <w:r w:rsidR="005C59FA" w:rsidRPr="00190BB6">
        <w:rPr>
          <w:rFonts w:asciiTheme="majorHAnsi" w:hAnsiTheme="majorHAnsi" w:cs="Times New Roman"/>
          <w:b/>
          <w:sz w:val="24"/>
          <w:szCs w:val="24"/>
        </w:rPr>
        <w:t>«Сбережем энергию сегодня, сохраним природу в будущем»</w:t>
      </w:r>
      <w:r w:rsidR="002227EA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(далее – Конкурс).</w:t>
      </w:r>
    </w:p>
    <w:p w:rsidR="00723C6F" w:rsidRPr="00190BB6" w:rsidRDefault="00723C6F" w:rsidP="00FC60C3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723C6F" w:rsidRPr="00190BB6" w:rsidRDefault="00723C6F" w:rsidP="00FC60C3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конкурсе </w:t>
      </w:r>
      <w:r w:rsidR="002C35E1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рисунка 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могут принять участие дети </w:t>
      </w:r>
      <w:r w:rsidR="002C35E1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(школьники) 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в возрасте от 7 до 10 лет.</w:t>
      </w:r>
    </w:p>
    <w:p w:rsidR="002C35E1" w:rsidRPr="00190BB6" w:rsidRDefault="002C35E1" w:rsidP="00A65E9F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В конкурсе эссе могут принять участие студенты в возрасте от 18 до 20 лет.</w:t>
      </w:r>
    </w:p>
    <w:p w:rsidR="00723C6F" w:rsidRPr="00190BB6" w:rsidRDefault="00723C6F" w:rsidP="00FC60C3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Коллективные и анонимные рисунки </w:t>
      </w:r>
      <w:r w:rsidR="002C35E1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эссе 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(не содержащие информацию об участнике конкурса) к участию в конкурсе не допускаются и не рассматриваются.</w:t>
      </w:r>
    </w:p>
    <w:p w:rsidR="00723C6F" w:rsidRPr="00190BB6" w:rsidRDefault="00723C6F" w:rsidP="00FC60C3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Работы могут быть представлены образовательными учреждениями (в том числе учреждениями дополнительного образования детей) или другими организациями.</w:t>
      </w:r>
    </w:p>
    <w:p w:rsidR="00723C6F" w:rsidRPr="00190BB6" w:rsidRDefault="00723C6F" w:rsidP="00FC60C3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Все присланные на Конкурс рисунки </w:t>
      </w:r>
      <w:r w:rsidR="002C35E1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 эссе 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могут использоваться Организаторами в дальнейшем для проведения различных акций, в том числе для проведения выставок и издания книг.</w:t>
      </w:r>
    </w:p>
    <w:p w:rsidR="00723C6F" w:rsidRPr="00190BB6" w:rsidRDefault="00723C6F" w:rsidP="00FC60C3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Рисунки </w:t>
      </w:r>
      <w:r w:rsidR="005C59FA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 эссе 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победителей будут отмечены призами.</w:t>
      </w:r>
    </w:p>
    <w:p w:rsidR="00723C6F" w:rsidRPr="00190BB6" w:rsidRDefault="00723C6F" w:rsidP="00FC60C3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Победители Конкурса определяются жюри Конкурса.</w:t>
      </w:r>
    </w:p>
    <w:p w:rsidR="00723C6F" w:rsidRPr="00190BB6" w:rsidRDefault="00A65E9F" w:rsidP="00A65E9F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3.</w:t>
      </w:r>
      <w:r w:rsidR="00723C6F"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Организаторы Конкурса</w:t>
      </w:r>
    </w:p>
    <w:p w:rsidR="00723C6F" w:rsidRPr="00190BB6" w:rsidRDefault="00723C6F" w:rsidP="00FC60C3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Организатором Конкурса является </w:t>
      </w:r>
      <w:r w:rsidRPr="00190BB6">
        <w:rPr>
          <w:rFonts w:asciiTheme="majorHAnsi" w:hAnsiTheme="majorHAnsi" w:cs="Times New Roman"/>
          <w:b/>
          <w:sz w:val="24"/>
          <w:szCs w:val="24"/>
        </w:rPr>
        <w:t>ОАО «Бишкектеплосеть»</w:t>
      </w:r>
    </w:p>
    <w:p w:rsidR="00723C6F" w:rsidRPr="00190BB6" w:rsidRDefault="00723C6F" w:rsidP="00FC60C3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Организатор осуществляет общее управление и контроль, оперативное управление мероприятиями в рамках Конкурса.</w:t>
      </w:r>
    </w:p>
    <w:p w:rsidR="00723C6F" w:rsidRPr="00190BB6" w:rsidRDefault="00723C6F" w:rsidP="00FC60C3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Организатор размещает на своем интернет ресурсе Положение о Конкурсе и осуществляет контроль за его соблюдением.</w:t>
      </w:r>
    </w:p>
    <w:p w:rsidR="00723C6F" w:rsidRPr="00190BB6" w:rsidRDefault="00723C6F" w:rsidP="00FC60C3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Организатор утверждает состав Жюри Конкурса. В состав жюри могут быть приглашены представители иных организаций.</w:t>
      </w:r>
    </w:p>
    <w:p w:rsidR="00723C6F" w:rsidRPr="00190BB6" w:rsidRDefault="00723C6F" w:rsidP="00FC60C3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Организатор приглашает информационных партнеров Конкурса и размещает информацию о Конкурсе на интернет-сайтах, печатных изданиях и в других средствах массовой информации.</w:t>
      </w:r>
    </w:p>
    <w:p w:rsidR="00723C6F" w:rsidRPr="00190BB6" w:rsidRDefault="00723C6F" w:rsidP="00FC60C3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Организаторы проводят церемонию награждения победителей Конкурса и предоставляет Призы победителям Конкурса.</w:t>
      </w:r>
    </w:p>
    <w:p w:rsidR="00723C6F" w:rsidRPr="00190BB6" w:rsidRDefault="00723C6F" w:rsidP="00FC60C3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Организатор  проводит регистрацию результатов Конкурса.</w:t>
      </w:r>
    </w:p>
    <w:p w:rsidR="00723C6F" w:rsidRPr="00190BB6" w:rsidRDefault="00723C6F" w:rsidP="00FC60C3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Организатор ведет учет анкет и работ участников и победителей Конкурса.</w:t>
      </w:r>
    </w:p>
    <w:p w:rsidR="00723C6F" w:rsidRPr="00190BB6" w:rsidRDefault="00723C6F" w:rsidP="00FC60C3">
      <w:pPr>
        <w:numPr>
          <w:ilvl w:val="1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Награждение победителей будет приурочено к фестивалю «Вместе Ярче -Кыргызстан».</w:t>
      </w:r>
    </w:p>
    <w:p w:rsidR="00723C6F" w:rsidRPr="00190BB6" w:rsidRDefault="00A65E9F" w:rsidP="00A65E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4.</w:t>
      </w:r>
      <w:r w:rsidR="00723C6F"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Награждение Конкурса рисунка среди школьников</w:t>
      </w:r>
    </w:p>
    <w:p w:rsidR="00723C6F" w:rsidRPr="00190BB6" w:rsidRDefault="00723C6F" w:rsidP="00FC60C3">
      <w:pPr>
        <w:numPr>
          <w:ilvl w:val="1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Общий призовой фонд составляет</w:t>
      </w:r>
      <w:r w:rsidR="002C35E1" w:rsidRPr="00190BB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1</w:t>
      </w:r>
      <w:r w:rsidRPr="00190BB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0 000 сом.</w:t>
      </w:r>
    </w:p>
    <w:p w:rsidR="00723C6F" w:rsidRPr="00190BB6" w:rsidRDefault="00723C6F" w:rsidP="00A65E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рамках Конкурса </w:t>
      </w:r>
      <w:r w:rsidR="002C35E1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рисунков 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учреждаются призы:</w:t>
      </w:r>
    </w:p>
    <w:p w:rsidR="00723C6F" w:rsidRPr="00190BB6" w:rsidRDefault="00723C6F" w:rsidP="00FC60C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Обладатель</w:t>
      </w:r>
      <w:r w:rsidR="00A65E9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1 место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(без ограничения по возрасту) – 5000;</w:t>
      </w:r>
    </w:p>
    <w:p w:rsidR="00723C6F" w:rsidRPr="00190BB6" w:rsidRDefault="00723C6F" w:rsidP="00FC60C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Обладатель</w:t>
      </w:r>
      <w:r w:rsidR="00A65E9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 место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(без ограничения по возрасту) – 3000;</w:t>
      </w:r>
    </w:p>
    <w:p w:rsidR="00723C6F" w:rsidRPr="00190BB6" w:rsidRDefault="00723C6F" w:rsidP="00FC60C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Обладатель</w:t>
      </w:r>
      <w:r w:rsidR="00A65E9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A65E9F"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3</w:t>
      </w: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место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(без ограничения по возрасту) – 2000.</w:t>
      </w:r>
    </w:p>
    <w:p w:rsidR="002C35E1" w:rsidRPr="00190BB6" w:rsidRDefault="00A65E9F" w:rsidP="00A65E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5.</w:t>
      </w:r>
      <w:r w:rsidR="002C35E1"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Награждение Конкурса эссе среди студентов</w:t>
      </w:r>
    </w:p>
    <w:p w:rsidR="002C35E1" w:rsidRPr="00190BB6" w:rsidRDefault="002C35E1" w:rsidP="00FC60C3">
      <w:pPr>
        <w:numPr>
          <w:ilvl w:val="1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Общий призовой фонд составляет 10 000 сом.</w:t>
      </w:r>
    </w:p>
    <w:p w:rsidR="002C35E1" w:rsidRPr="00190BB6" w:rsidRDefault="002C35E1" w:rsidP="00A65E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В рамках Конкурса эссе учреждаются призы:</w:t>
      </w:r>
    </w:p>
    <w:p w:rsidR="002C35E1" w:rsidRPr="00190BB6" w:rsidRDefault="002C35E1" w:rsidP="00FC60C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Обладатель</w:t>
      </w:r>
      <w:r w:rsidR="00A65E9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1 место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(без ограничения по возрасту) – 5000;</w:t>
      </w:r>
    </w:p>
    <w:p w:rsidR="002C35E1" w:rsidRPr="00190BB6" w:rsidRDefault="002C35E1" w:rsidP="00FC60C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Обладатель</w:t>
      </w:r>
      <w:r w:rsidR="00A65E9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 место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(без ограничения по возрасту) – 3000;</w:t>
      </w:r>
    </w:p>
    <w:p w:rsidR="002C35E1" w:rsidRPr="00190BB6" w:rsidRDefault="002C35E1" w:rsidP="00FC60C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Обладатель</w:t>
      </w:r>
      <w:r w:rsidR="00A65E9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A65E9F"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3</w:t>
      </w: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место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(без ограничения по возрасту) – 2000.</w:t>
      </w:r>
    </w:p>
    <w:p w:rsidR="00723C6F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Сроки проведения Конкурса</w:t>
      </w:r>
    </w:p>
    <w:p w:rsidR="00723C6F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Конкурс проводится с</w:t>
      </w:r>
      <w:r w:rsidR="004D0B92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2C35E1"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08 мая</w:t>
      </w: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2</w:t>
      </w:r>
      <w:r w:rsidR="002C35E1"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019 год по 27 мая 2019</w:t>
      </w: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год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, при этом:</w:t>
      </w:r>
    </w:p>
    <w:p w:rsidR="00723C6F" w:rsidRPr="00190BB6" w:rsidRDefault="002C35E1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с 08 мая  2019 года по 27 мая</w:t>
      </w:r>
      <w:r w:rsidR="00723C6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2018 года проводится информационный анонс конкурса;</w:t>
      </w:r>
    </w:p>
    <w:p w:rsidR="00723C6F" w:rsidRPr="00190BB6" w:rsidRDefault="002C35E1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– с 28  по 30 мая </w:t>
      </w:r>
      <w:r w:rsidR="00723C6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2018 года проводится подведение итогов конкурса.</w:t>
      </w:r>
    </w:p>
    <w:p w:rsidR="002D380E" w:rsidRPr="00190BB6" w:rsidRDefault="002D380E" w:rsidP="002D380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ky-KG"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Рисунки и эссе  для участия в Конкурсе принимаются по электронной почте: </w:t>
      </w:r>
      <w:r w:rsidRPr="00190BB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pressa@teploseti.</w:t>
      </w:r>
      <w:r w:rsidRPr="00190BB6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kg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любое время </w:t>
      </w: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c 08 мая 2019 года по 27 мая 2019 года</w:t>
      </w:r>
      <w:r w:rsidRPr="00190BB6">
        <w:rPr>
          <w:rFonts w:asciiTheme="majorHAnsi" w:eastAsia="Times New Roman" w:hAnsiTheme="majorHAnsi" w:cs="Times New Roman"/>
          <w:sz w:val="24"/>
          <w:szCs w:val="24"/>
          <w:lang w:val="ky-KG" w:eastAsia="ru-RU"/>
        </w:rPr>
        <w:t xml:space="preserve"> или</w:t>
      </w:r>
      <w:r w:rsidR="00A65E9F" w:rsidRPr="00190BB6">
        <w:rPr>
          <w:rFonts w:asciiTheme="majorHAnsi" w:eastAsia="Times New Roman" w:hAnsiTheme="majorHAnsi" w:cs="Times New Roman"/>
          <w:sz w:val="24"/>
          <w:szCs w:val="24"/>
          <w:lang w:val="ky-KG" w:eastAsia="ru-RU"/>
        </w:rPr>
        <w:t xml:space="preserve">  п</w:t>
      </w:r>
      <w:r w:rsidRPr="00190BB6">
        <w:rPr>
          <w:rFonts w:asciiTheme="majorHAnsi" w:eastAsia="Times New Roman" w:hAnsiTheme="majorHAnsi" w:cs="Times New Roman"/>
          <w:sz w:val="24"/>
          <w:szCs w:val="24"/>
          <w:lang w:val="ky-KG" w:eastAsia="ru-RU"/>
        </w:rPr>
        <w:t>о адресу: ул. Жукеева Пудовкина 2/1</w:t>
      </w:r>
    </w:p>
    <w:p w:rsidR="004D0B92" w:rsidRPr="00190BB6" w:rsidRDefault="00A65E9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2D380E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Участник вправе отозвать свою работу для участия в Конкурсе не менее чем за 3 дня до истечения срока приёма работ.</w:t>
      </w:r>
    </w:p>
    <w:p w:rsidR="00723C6F" w:rsidRPr="00190BB6" w:rsidRDefault="00A65E9F" w:rsidP="00A65E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6.</w:t>
      </w:r>
      <w:r w:rsidR="00723C6F"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Условия Конкурса</w:t>
      </w:r>
      <w:r w:rsidR="00584F9F"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рисунков</w:t>
      </w:r>
      <w:r w:rsidR="002D380E"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val="ky-KG" w:eastAsia="ru-RU"/>
        </w:rPr>
        <w:t xml:space="preserve"> </w:t>
      </w:r>
      <w:r w:rsidR="002D380E" w:rsidRPr="00190BB6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«Дети Кыргызстана берегут энергию и тепло»</w:t>
      </w:r>
      <w:r w:rsidR="00584F9F"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:</w:t>
      </w:r>
    </w:p>
    <w:p w:rsidR="00584F9F" w:rsidRPr="00190BB6" w:rsidRDefault="00723C6F" w:rsidP="004D0B9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Требования к рисункам, представленным на Конкурс:</w:t>
      </w:r>
    </w:p>
    <w:p w:rsidR="002D380E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  <w:lang w:val="ky-KG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предметом Конкурса являются творческие рисунки на тему</w:t>
      </w:r>
      <w:r w:rsidR="00584F9F" w:rsidRPr="00190BB6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584F9F" w:rsidRPr="00190BB6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«Дети Кыргызстана берегут энергию и тепло»</w:t>
      </w:r>
      <w:r w:rsidR="002D380E" w:rsidRPr="00190BB6">
        <w:rPr>
          <w:rFonts w:asciiTheme="majorHAnsi" w:hAnsiTheme="majorHAnsi" w:cs="Times New Roman"/>
          <w:b/>
          <w:sz w:val="24"/>
          <w:szCs w:val="24"/>
          <w:shd w:val="clear" w:color="auto" w:fill="FFFFFF"/>
          <w:lang w:val="ky-KG"/>
        </w:rPr>
        <w:t>.</w:t>
      </w:r>
    </w:p>
    <w:p w:rsidR="00723C6F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в работах могут быть отражены как собственное творческое видение реальных явлений, так и фантазии, и ассоциативное мышление автора, связанное с энергосбережением или повышением энергоэффективности в прошлом, настоящем и будущем;</w:t>
      </w:r>
    </w:p>
    <w:p w:rsidR="00723C6F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рисунки должны соответствовать тематике Конкурса и отображать пропаганду энергосбережения, повышения энергоэффективности</w:t>
      </w:r>
      <w:r w:rsidR="00584F9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(сюжет на усмотрение автора).</w:t>
      </w:r>
    </w:p>
    <w:p w:rsidR="00723C6F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т.д.);</w:t>
      </w:r>
    </w:p>
    <w:p w:rsidR="00723C6F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на Конкурс принимаются отсканированные работы, выполненные на бумаге формата А4 (стандартный альбомный лист) или А3, в цветном или черно-белом (графика) исполнении;</w:t>
      </w:r>
    </w:p>
    <w:p w:rsidR="00723C6F" w:rsidRPr="00190BB6" w:rsidRDefault="00A65E9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</w:t>
      </w:r>
      <w:r w:rsidR="00723C6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представленные на Конкурс работы должны быть в электронном виде (формата изображения JPEG или PDF), в цвете, объем изображения не более 10 МБ;</w:t>
      </w:r>
    </w:p>
    <w:p w:rsidR="00723C6F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рисунок на конкурс может представить только его автор, родители с согласия автора или учебное заведение с согласия автора;</w:t>
      </w:r>
    </w:p>
    <w:p w:rsidR="00723C6F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рисунки должны быть выполнены без помощи родителей или педагогов;</w:t>
      </w:r>
    </w:p>
    <w:p w:rsidR="00723C6F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рисунок отправляется на конкурс по электронной почте, вместе с заявкой согласно утвержденной формы (см. таблица 1);</w:t>
      </w:r>
    </w:p>
    <w:p w:rsidR="00723C6F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каждый рисунок должен быть сопровожден заявкой, где указывается – фамилия и имя автора, его возраст, название рисунка, почтовый адрес проживания автора; электронный адрес для связи с автором или его родителями, а также согласие на использование рисунка;</w:t>
      </w:r>
    </w:p>
    <w:p w:rsidR="00723C6F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количество работ, представленных на Конкурс одним ребенком, не может превышать 1 рисунка.</w:t>
      </w:r>
    </w:p>
    <w:p w:rsidR="00723C6F" w:rsidRPr="00190BB6" w:rsidRDefault="00FC60C3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6.7</w:t>
      </w:r>
      <w:r w:rsidR="00723C6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. Работы, не соответствующие тематике Конкурса или требованиям, данного Положения, к участию в Конкурсе не допускаются и не рассматриваются.</w:t>
      </w:r>
    </w:p>
    <w:p w:rsidR="00584F9F" w:rsidRPr="00190BB6" w:rsidRDefault="00FC60C3" w:rsidP="00FC60C3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90BB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7.</w:t>
      </w:r>
      <w:r w:rsidR="002D380E" w:rsidRPr="00190BB6">
        <w:rPr>
          <w:rFonts w:asciiTheme="majorHAnsi" w:eastAsia="Times New Roman" w:hAnsiTheme="majorHAnsi" w:cs="Times New Roman"/>
          <w:b/>
          <w:sz w:val="24"/>
          <w:szCs w:val="24"/>
          <w:lang w:val="ky-KG" w:eastAsia="ru-RU"/>
        </w:rPr>
        <w:t xml:space="preserve"> Условия Конкурса</w:t>
      </w:r>
      <w:r w:rsidR="00584F9F" w:rsidRPr="00190BB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эссе</w:t>
      </w:r>
      <w:r w:rsidR="00C9741E" w:rsidRPr="00190BB6">
        <w:rPr>
          <w:rFonts w:asciiTheme="majorHAnsi" w:hAnsiTheme="majorHAnsi" w:cs="Times New Roman"/>
          <w:b/>
          <w:sz w:val="24"/>
          <w:szCs w:val="24"/>
        </w:rPr>
        <w:t xml:space="preserve"> «Сбережем энергию сегодня, сохраним природу в будущем»:</w:t>
      </w:r>
    </w:p>
    <w:p w:rsidR="00C9741E" w:rsidRPr="00190BB6" w:rsidRDefault="00FC60C3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- в эссе могут быть отражены </w:t>
      </w:r>
      <w:r w:rsidR="00C9741E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собственное творч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еское видение реальных явлений </w:t>
      </w:r>
      <w:r w:rsidR="00C9741E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связанное с энергосбережением или повышением энергоэффективности в прошлом, настоящем и будущем;</w:t>
      </w:r>
    </w:p>
    <w:p w:rsidR="00C9741E" w:rsidRPr="00190BB6" w:rsidRDefault="00FC60C3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работа должна</w:t>
      </w:r>
      <w:r w:rsidR="00C9741E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соответствовать тематике Конкурса и отображать пропаганду энергосбережения, повышения энергоэффективности (сюжет на усмотрение автора).</w:t>
      </w:r>
    </w:p>
    <w:p w:rsidR="00C9741E" w:rsidRPr="00190BB6" w:rsidRDefault="00A65E9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– </w:t>
      </w:r>
      <w:r w:rsidR="00FC60C3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эссе</w:t>
      </w:r>
      <w:r w:rsidR="00C9741E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конкурс может представить только его автор, родители с согласия автора или учебное заведение с согласия автора;</w:t>
      </w:r>
    </w:p>
    <w:p w:rsidR="00C9741E" w:rsidRPr="00190BB6" w:rsidRDefault="00FC60C3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эссе</w:t>
      </w:r>
      <w:r w:rsidR="00C9741E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отправляется на конкурс по электронной почте, вместе с заявкой согласно утвержденной формы (см. таблица 1);</w:t>
      </w:r>
    </w:p>
    <w:p w:rsidR="00C9741E" w:rsidRPr="00190BB6" w:rsidRDefault="00FC60C3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каждая работа долж</w:t>
      </w:r>
      <w:r w:rsidR="00C9741E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н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  сопровождаться </w:t>
      </w:r>
      <w:r w:rsidR="00C9741E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заявкой, где указывается – фамилия и имя автора, его возраст, название рисунка, почтовый адрес проживания автора; электронный адрес для связи с автором;</w:t>
      </w:r>
    </w:p>
    <w:p w:rsidR="00C9741E" w:rsidRPr="00190BB6" w:rsidRDefault="00A65E9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7.1. </w:t>
      </w:r>
      <w:r w:rsidR="00C9741E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Работы, не соответствующие тематике Конкурса или тре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бованиям </w:t>
      </w:r>
      <w:r w:rsidR="00C9741E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к участию в Конкурсе не допускаются и не рассматриваются.</w:t>
      </w:r>
    </w:p>
    <w:p w:rsidR="00C9741E" w:rsidRPr="00190BB6" w:rsidRDefault="00A65E9F" w:rsidP="00FC60C3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90BB6">
        <w:rPr>
          <w:rFonts w:asciiTheme="majorHAnsi" w:hAnsiTheme="majorHAnsi" w:cs="Times New Roman"/>
          <w:sz w:val="24"/>
          <w:szCs w:val="24"/>
        </w:rPr>
        <w:t>7.2</w:t>
      </w:r>
      <w:r w:rsidR="00FC60C3" w:rsidRPr="00190BB6">
        <w:rPr>
          <w:rFonts w:asciiTheme="majorHAnsi" w:hAnsiTheme="majorHAnsi" w:cs="Times New Roman"/>
          <w:sz w:val="24"/>
          <w:szCs w:val="24"/>
        </w:rPr>
        <w:t>. Требования в написании эссе</w:t>
      </w:r>
      <w:r w:rsidR="00884AB7" w:rsidRPr="00190BB6">
        <w:rPr>
          <w:rFonts w:asciiTheme="majorHAnsi" w:hAnsiTheme="majorHAnsi" w:cs="Times New Roman"/>
          <w:sz w:val="24"/>
          <w:szCs w:val="24"/>
        </w:rPr>
        <w:t>:</w:t>
      </w:r>
    </w:p>
    <w:p w:rsidR="00584F9F" w:rsidRPr="00190BB6" w:rsidRDefault="00C9741E" w:rsidP="00FC60C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584F9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полнота раскрытия заявленной темы с об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означением собственной позиции;</w:t>
      </w:r>
    </w:p>
    <w:p w:rsidR="00584F9F" w:rsidRPr="00190BB6" w:rsidRDefault="00C9741E" w:rsidP="00FC60C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584F9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широта эрудиции и наличие знаний по заявленной теме;</w:t>
      </w:r>
    </w:p>
    <w:p w:rsidR="00584F9F" w:rsidRPr="00190BB6" w:rsidRDefault="00C9741E" w:rsidP="00FC60C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584F9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логичность и связность повествования, грамотное изложение своих мыслей, обоснованность выводов;</w:t>
      </w:r>
    </w:p>
    <w:p w:rsidR="00584F9F" w:rsidRPr="00190BB6" w:rsidRDefault="00C9741E" w:rsidP="00FC60C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584F9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наличие конкретных примеров, в том числе личного опыта при аргументации своей позиции.</w:t>
      </w:r>
    </w:p>
    <w:p w:rsidR="00C9741E" w:rsidRPr="00190BB6" w:rsidRDefault="00C9741E" w:rsidP="00FC60C3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90BB6">
        <w:rPr>
          <w:rFonts w:asciiTheme="majorHAnsi" w:hAnsiTheme="majorHAnsi" w:cs="Times New Roman"/>
          <w:sz w:val="24"/>
          <w:szCs w:val="24"/>
        </w:rPr>
        <w:t>-объем эссе не должен превышать три страницы А4 печатного текста</w:t>
      </w:r>
    </w:p>
    <w:p w:rsidR="00C9741E" w:rsidRPr="00190BB6" w:rsidRDefault="00C9741E" w:rsidP="00FC60C3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90BB6">
        <w:rPr>
          <w:rFonts w:asciiTheme="majorHAnsi" w:hAnsiTheme="majorHAnsi" w:cs="Times New Roman"/>
          <w:sz w:val="24"/>
          <w:szCs w:val="24"/>
        </w:rPr>
        <w:t>-в конкурсе принимают участие молодые люди в возрасте 18–20 лет – жители города Бишкек</w:t>
      </w:r>
    </w:p>
    <w:p w:rsidR="00A65E9F" w:rsidRPr="00190BB6" w:rsidRDefault="00C9741E" w:rsidP="00FC60C3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90BB6">
        <w:rPr>
          <w:rFonts w:asciiTheme="majorHAnsi" w:hAnsiTheme="majorHAnsi" w:cs="Times New Roman"/>
          <w:sz w:val="24"/>
          <w:szCs w:val="24"/>
        </w:rPr>
        <w:t>- студенты высших учебных заведений города Бишкек (вузов)</w:t>
      </w:r>
      <w:r w:rsidR="004D0B92" w:rsidRPr="00190BB6">
        <w:rPr>
          <w:rFonts w:asciiTheme="majorHAnsi" w:hAnsiTheme="majorHAnsi" w:cs="Times New Roman"/>
          <w:sz w:val="24"/>
          <w:szCs w:val="24"/>
        </w:rPr>
        <w:t>.</w:t>
      </w:r>
    </w:p>
    <w:p w:rsidR="00723C6F" w:rsidRPr="00190BB6" w:rsidRDefault="00723C6F" w:rsidP="00FC60C3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Жюри Конкурса и критерии оценки конкурсных работ</w:t>
      </w:r>
    </w:p>
    <w:p w:rsidR="00A65E9F" w:rsidRPr="00190BB6" w:rsidRDefault="00A65E9F" w:rsidP="00A65E9F">
      <w:pPr>
        <w:pStyle w:val="a7"/>
        <w:shd w:val="clear" w:color="auto" w:fill="FFFFFF"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23C6F" w:rsidRPr="00190BB6" w:rsidRDefault="00FC60C3" w:rsidP="00A65E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723C6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Состав Жюри не оглашается до подведения итогов, во избежание фактов давления.</w:t>
      </w:r>
    </w:p>
    <w:p w:rsidR="00723C6F" w:rsidRPr="00190BB6" w:rsidRDefault="00FC60C3" w:rsidP="00A65E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723C6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Жюри осуществляет проверку работ участников.</w:t>
      </w:r>
    </w:p>
    <w:p w:rsidR="00723C6F" w:rsidRPr="00190BB6" w:rsidRDefault="00FC60C3" w:rsidP="00A65E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723C6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Жюри обеспечивает единство критериев отбора победителей Конкурса.</w:t>
      </w:r>
    </w:p>
    <w:p w:rsidR="00723C6F" w:rsidRPr="00190BB6" w:rsidRDefault="00FC60C3" w:rsidP="00A65E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723C6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Жюри участвует в награждении победителей Конкурса.</w:t>
      </w:r>
    </w:p>
    <w:p w:rsidR="00723C6F" w:rsidRPr="00190BB6" w:rsidRDefault="00FC60C3" w:rsidP="00A65E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723C6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Работа жюри конкурса по оценке работ участников Конкурса начинается в последний день проведения конкурса.</w:t>
      </w:r>
    </w:p>
    <w:p w:rsidR="004D0B92" w:rsidRPr="00190BB6" w:rsidRDefault="00FC60C3" w:rsidP="00A65E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723C6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Жюри осуществляет экспертную оценку представленных на конкурс рисунков исходя из своей субъективной оценки на основании своего опыта руководствуясь основными критериями оценки.</w:t>
      </w:r>
    </w:p>
    <w:p w:rsidR="00723C6F" w:rsidRPr="00190BB6" w:rsidRDefault="00FC60C3" w:rsidP="00FC60C3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8.1. </w:t>
      </w:r>
      <w:r w:rsidR="00723C6F" w:rsidRPr="00190BB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Критерии оценки:</w:t>
      </w:r>
    </w:p>
    <w:p w:rsidR="00723C6F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соответствие тематике Конкурса;</w:t>
      </w:r>
    </w:p>
    <w:p w:rsidR="00723C6F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оригинальность сюжета и оригинальность раскрытия темы;</w:t>
      </w:r>
    </w:p>
    <w:p w:rsidR="00723C6F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– художественная ценность.</w:t>
      </w:r>
    </w:p>
    <w:p w:rsidR="00723C6F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Оценка конкурсных работ осуществляется в два этапа.</w:t>
      </w:r>
    </w:p>
    <w:p w:rsidR="00723C6F" w:rsidRPr="00190BB6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Этап первый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: Жюри коллегиально отбирает наиболее перспективные работы для участия во втором этапе.</w:t>
      </w:r>
    </w:p>
    <w:p w:rsidR="00723C6F" w:rsidRDefault="00723C6F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0BB6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Этап второй: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Жюри осуществляет экспертную оценку отобранных во второй этап рисунков </w:t>
      </w:r>
      <w:r w:rsidR="00584F9F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 эссе </w:t>
      </w: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соответствии с критериями оценки от 0 до 10 балов. Победители определяются по наибольшей сумме полученных баллов от всех члено</w:t>
      </w:r>
      <w:r w:rsidR="005C59FA"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в жюри по всем критериям оценки.</w:t>
      </w:r>
    </w:p>
    <w:p w:rsidR="00190BB6" w:rsidRDefault="00190BB6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90BB6" w:rsidRDefault="00190BB6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90BB6" w:rsidRDefault="00190BB6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90BB6" w:rsidRDefault="00190BB6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90BB6" w:rsidRDefault="00190BB6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90BB6" w:rsidRDefault="00190BB6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90BB6" w:rsidRPr="00190BB6" w:rsidRDefault="00190BB6" w:rsidP="00FC60C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90BB6" w:rsidRPr="00190BB6" w:rsidRDefault="00723C6F" w:rsidP="00190BB6">
      <w:pPr>
        <w:shd w:val="clear" w:color="auto" w:fill="FFFFFF"/>
        <w:spacing w:after="0" w:line="240" w:lineRule="auto"/>
        <w:jc w:val="both"/>
        <w:rPr>
          <w:rStyle w:val="a4"/>
          <w:rFonts w:asciiTheme="majorHAnsi" w:hAnsiTheme="majorHAnsi" w:cs="Arial"/>
        </w:rPr>
      </w:pPr>
      <w:r w:rsidRPr="00190BB6">
        <w:rPr>
          <w:rFonts w:asciiTheme="majorHAnsi" w:eastAsia="Times New Roman" w:hAnsiTheme="majorHAnsi" w:cs="Times New Roman"/>
          <w:sz w:val="24"/>
          <w:szCs w:val="24"/>
          <w:lang w:eastAsia="ru-RU"/>
        </w:rPr>
        <w:t>Таблица 1.</w:t>
      </w:r>
      <w:r w:rsidR="00884AB7"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Заявка </w:t>
      </w:r>
      <w:r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к рисункам</w:t>
      </w:r>
      <w:r w:rsidR="00FC60C3" w:rsidRP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и эссе</w:t>
      </w:r>
      <w:r w:rsidR="00190BB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r w:rsidR="00190BB6" w:rsidRPr="00190BB6">
        <w:rPr>
          <w:rStyle w:val="a4"/>
          <w:rFonts w:asciiTheme="majorHAnsi" w:hAnsiTheme="majorHAnsi" w:cs="Arial"/>
          <w:sz w:val="24"/>
          <w:szCs w:val="24"/>
        </w:rPr>
        <w:t xml:space="preserve">на участие в конкурсе </w:t>
      </w:r>
    </w:p>
    <w:p w:rsidR="00190BB6" w:rsidRPr="00190BB6" w:rsidRDefault="00190BB6" w:rsidP="00190BB6">
      <w:pPr>
        <w:pStyle w:val="a3"/>
        <w:shd w:val="clear" w:color="auto" w:fill="FFFFFF"/>
        <w:rPr>
          <w:rFonts w:asciiTheme="majorHAnsi" w:hAnsiTheme="majorHAnsi"/>
        </w:rPr>
      </w:pPr>
      <w:r w:rsidRPr="00190BB6">
        <w:rPr>
          <w:rFonts w:asciiTheme="majorHAnsi" w:hAnsiTheme="majorHAnsi"/>
          <w:color w:val="FF0000"/>
        </w:rPr>
        <w:t> </w:t>
      </w:r>
      <w:r w:rsidRPr="00190BB6">
        <w:rPr>
          <w:rFonts w:asciiTheme="majorHAnsi" w:hAnsiTheme="majorHAnsi"/>
          <w:color w:val="FF0000"/>
        </w:rPr>
        <w:tab/>
      </w:r>
      <w:r w:rsidRPr="00190BB6">
        <w:rPr>
          <w:rFonts w:asciiTheme="majorHAnsi" w:hAnsiTheme="majorHAnsi"/>
        </w:rPr>
        <w:t>Графы заявки, обозначенные * - обязательны для заполнения.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3"/>
      </w:tblGrid>
      <w:tr w:rsidR="00190BB6" w:rsidRPr="00190BB6" w:rsidTr="004269C7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pStyle w:val="a3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190BB6">
              <w:rPr>
                <w:rFonts w:asciiTheme="majorHAnsi" w:hAnsiTheme="majorHAnsi"/>
              </w:rPr>
              <w:t> </w:t>
            </w:r>
            <w:r w:rsidRPr="00190BB6">
              <w:rPr>
                <w:rStyle w:val="a4"/>
                <w:rFonts w:asciiTheme="majorHAnsi" w:hAnsiTheme="majorHAnsi" w:cs="Arial"/>
                <w:color w:val="000000"/>
              </w:rPr>
              <w:t>Ф.И.О. участника*</w:t>
            </w:r>
          </w:p>
          <w:p w:rsidR="00190BB6" w:rsidRPr="00190BB6" w:rsidRDefault="00190BB6" w:rsidP="004269C7">
            <w:pPr>
              <w:pStyle w:val="a3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190BB6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B6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190BB6" w:rsidRPr="00190BB6" w:rsidTr="004269C7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pStyle w:val="a3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190BB6">
              <w:rPr>
                <w:rStyle w:val="a4"/>
                <w:rFonts w:asciiTheme="majorHAnsi" w:hAnsiTheme="majorHAnsi" w:cs="Arial"/>
                <w:color w:val="000000"/>
              </w:rPr>
              <w:t>Возраст*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B6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190BB6" w:rsidRPr="00190BB6" w:rsidTr="004269C7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pStyle w:val="a3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190BB6">
              <w:rPr>
                <w:rStyle w:val="a4"/>
                <w:rFonts w:asciiTheme="majorHAnsi" w:hAnsiTheme="majorHAnsi" w:cs="Arial"/>
                <w:color w:val="000000"/>
              </w:rPr>
              <w:t xml:space="preserve">Телефон, </w:t>
            </w:r>
            <w:r w:rsidRPr="00190BB6">
              <w:rPr>
                <w:rStyle w:val="a4"/>
                <w:rFonts w:asciiTheme="majorHAnsi" w:hAnsiTheme="majorHAnsi" w:cs="Arial"/>
                <w:color w:val="000000"/>
                <w:lang w:val="en-US"/>
              </w:rPr>
              <w:t>e</w:t>
            </w:r>
            <w:r w:rsidRPr="00190BB6">
              <w:rPr>
                <w:rStyle w:val="a4"/>
                <w:rFonts w:asciiTheme="majorHAnsi" w:hAnsiTheme="majorHAnsi" w:cs="Arial"/>
                <w:color w:val="000000"/>
              </w:rPr>
              <w:t>-</w:t>
            </w:r>
            <w:r w:rsidRPr="00190BB6">
              <w:rPr>
                <w:rStyle w:val="a4"/>
                <w:rFonts w:asciiTheme="majorHAnsi" w:hAnsiTheme="majorHAnsi" w:cs="Arial"/>
                <w:color w:val="000000"/>
                <w:lang w:val="en-US"/>
              </w:rPr>
              <w:t>mail</w:t>
            </w:r>
            <w:r w:rsidRPr="00190BB6">
              <w:rPr>
                <w:rStyle w:val="a4"/>
                <w:rFonts w:asciiTheme="majorHAnsi" w:hAnsiTheme="majorHAnsi" w:cs="Arial"/>
                <w:color w:val="000000"/>
              </w:rPr>
              <w:t xml:space="preserve"> участника*</w:t>
            </w:r>
          </w:p>
          <w:p w:rsidR="00190BB6" w:rsidRPr="00190BB6" w:rsidRDefault="00190BB6" w:rsidP="004269C7">
            <w:pPr>
              <w:pStyle w:val="a3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190BB6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B6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190BB6" w:rsidRPr="00190BB6" w:rsidTr="004269C7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pStyle w:val="a3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190BB6">
              <w:rPr>
                <w:rStyle w:val="a4"/>
                <w:rFonts w:asciiTheme="majorHAnsi" w:hAnsiTheme="majorHAnsi" w:cs="Arial"/>
                <w:color w:val="000000"/>
              </w:rPr>
              <w:t>Ф.И.О. руководителя (родителей)*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B6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190BB6" w:rsidRPr="00190BB6" w:rsidTr="004269C7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pStyle w:val="a3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190BB6">
              <w:rPr>
                <w:rStyle w:val="a4"/>
                <w:rFonts w:asciiTheme="majorHAnsi" w:hAnsiTheme="majorHAnsi" w:cs="Arial"/>
                <w:color w:val="000000"/>
              </w:rPr>
              <w:t>Учреждение, представляющее участника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B6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190BB6" w:rsidRPr="00190BB6" w:rsidTr="004269C7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pStyle w:val="a3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190BB6">
              <w:rPr>
                <w:rStyle w:val="a4"/>
                <w:rFonts w:asciiTheme="majorHAnsi" w:hAnsiTheme="majorHAnsi" w:cs="Arial"/>
                <w:color w:val="000000"/>
              </w:rPr>
              <w:t xml:space="preserve">Адрес, телефон, факс, </w:t>
            </w:r>
          </w:p>
          <w:p w:rsidR="00190BB6" w:rsidRPr="00190BB6" w:rsidRDefault="00190BB6" w:rsidP="004269C7">
            <w:pPr>
              <w:pStyle w:val="a3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190BB6">
              <w:rPr>
                <w:rStyle w:val="a4"/>
                <w:rFonts w:asciiTheme="majorHAnsi" w:hAnsiTheme="majorHAnsi" w:cs="Arial"/>
                <w:color w:val="000000"/>
                <w:lang w:val="en-US"/>
              </w:rPr>
              <w:t>e</w:t>
            </w:r>
            <w:r w:rsidRPr="00190BB6">
              <w:rPr>
                <w:rStyle w:val="a4"/>
                <w:rFonts w:asciiTheme="majorHAnsi" w:hAnsiTheme="majorHAnsi" w:cs="Arial"/>
                <w:color w:val="000000"/>
              </w:rPr>
              <w:t>-</w:t>
            </w:r>
            <w:r w:rsidRPr="00190BB6">
              <w:rPr>
                <w:rStyle w:val="a4"/>
                <w:rFonts w:asciiTheme="majorHAnsi" w:hAnsiTheme="majorHAnsi" w:cs="Arial"/>
                <w:color w:val="000000"/>
                <w:lang w:val="en-US"/>
              </w:rPr>
              <w:t>mail</w:t>
            </w:r>
            <w:r w:rsidRPr="00190BB6">
              <w:rPr>
                <w:rStyle w:val="a4"/>
                <w:rFonts w:asciiTheme="majorHAnsi" w:hAnsiTheme="majorHAnsi" w:cs="Arial"/>
                <w:color w:val="000000"/>
              </w:rPr>
              <w:t xml:space="preserve"> учреждения; руководителя (родителей)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B6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190BB6" w:rsidRPr="00190BB6" w:rsidTr="004269C7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pStyle w:val="a3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190BB6">
              <w:rPr>
                <w:rStyle w:val="a4"/>
                <w:rFonts w:asciiTheme="majorHAnsi" w:hAnsiTheme="majorHAnsi" w:cs="Arial"/>
                <w:color w:val="000000"/>
              </w:rPr>
              <w:t>Краткая характеристика участника</w:t>
            </w:r>
            <w:r w:rsidRPr="00190BB6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B6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</w:tr>
      <w:tr w:rsidR="00190BB6" w:rsidRPr="00190BB6" w:rsidTr="004269C7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pStyle w:val="a3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190BB6">
              <w:rPr>
                <w:rStyle w:val="a4"/>
                <w:rFonts w:asciiTheme="majorHAnsi" w:hAnsiTheme="majorHAnsi" w:cs="Arial"/>
                <w:color w:val="000000"/>
              </w:rPr>
              <w:t>Название работы (рисунков и эссе)*</w:t>
            </w:r>
          </w:p>
          <w:p w:rsidR="00190BB6" w:rsidRPr="00190BB6" w:rsidRDefault="00190BB6" w:rsidP="004269C7">
            <w:pPr>
              <w:pStyle w:val="a3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190BB6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pStyle w:val="a3"/>
              <w:shd w:val="clear" w:color="auto" w:fill="FFFFFF"/>
              <w:rPr>
                <w:rFonts w:asciiTheme="majorHAnsi" w:hAnsiTheme="majorHAnsi"/>
                <w:color w:val="000000"/>
              </w:rPr>
            </w:pPr>
          </w:p>
        </w:tc>
      </w:tr>
      <w:tr w:rsidR="00190BB6" w:rsidRPr="00190BB6" w:rsidTr="004269C7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pStyle w:val="a3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190BB6">
              <w:rPr>
                <w:rStyle w:val="a4"/>
                <w:rFonts w:asciiTheme="majorHAnsi" w:hAnsiTheme="majorHAnsi" w:cs="Arial"/>
                <w:color w:val="000000"/>
              </w:rPr>
              <w:t>Как вы узнали о проведении конкурса?*</w:t>
            </w:r>
          </w:p>
          <w:p w:rsidR="00190BB6" w:rsidRPr="00190BB6" w:rsidRDefault="00190BB6" w:rsidP="004269C7">
            <w:pPr>
              <w:pStyle w:val="a3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190BB6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0BB6" w:rsidRPr="00190BB6" w:rsidRDefault="00190BB6" w:rsidP="004269C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90BB6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</w:tr>
    </w:tbl>
    <w:p w:rsidR="00190BB6" w:rsidRPr="00190BB6" w:rsidRDefault="00190BB6" w:rsidP="00190BB6">
      <w:pPr>
        <w:spacing w:line="360" w:lineRule="auto"/>
        <w:ind w:left="708"/>
        <w:rPr>
          <w:rFonts w:asciiTheme="majorHAnsi" w:hAnsiTheme="majorHAnsi"/>
          <w:b/>
          <w:sz w:val="24"/>
          <w:szCs w:val="24"/>
        </w:rPr>
      </w:pPr>
    </w:p>
    <w:p w:rsidR="00190BB6" w:rsidRPr="00190BB6" w:rsidRDefault="00190BB6" w:rsidP="00190BB6">
      <w:pPr>
        <w:rPr>
          <w:rFonts w:asciiTheme="majorHAnsi" w:hAnsiTheme="majorHAnsi"/>
          <w:sz w:val="24"/>
          <w:szCs w:val="24"/>
        </w:rPr>
      </w:pPr>
    </w:p>
    <w:p w:rsidR="00790FD7" w:rsidRPr="00190BB6" w:rsidRDefault="00790FD7" w:rsidP="00FC60C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790FD7" w:rsidRPr="00190BB6" w:rsidSect="00FC60C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83A"/>
    <w:multiLevelType w:val="multilevel"/>
    <w:tmpl w:val="38E8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A3926"/>
    <w:multiLevelType w:val="multilevel"/>
    <w:tmpl w:val="6CFE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F6CC0"/>
    <w:multiLevelType w:val="multilevel"/>
    <w:tmpl w:val="8D96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E22BDA"/>
    <w:multiLevelType w:val="multilevel"/>
    <w:tmpl w:val="2AF67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A259A"/>
    <w:multiLevelType w:val="multilevel"/>
    <w:tmpl w:val="5C1E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8F2C4B"/>
    <w:multiLevelType w:val="multilevel"/>
    <w:tmpl w:val="ED22F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27418"/>
    <w:multiLevelType w:val="hybridMultilevel"/>
    <w:tmpl w:val="C6D21590"/>
    <w:lvl w:ilvl="0" w:tplc="D89C5498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B2E18"/>
    <w:multiLevelType w:val="multilevel"/>
    <w:tmpl w:val="36AC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076AB2"/>
    <w:multiLevelType w:val="multilevel"/>
    <w:tmpl w:val="026E7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2517E"/>
    <w:multiLevelType w:val="multilevel"/>
    <w:tmpl w:val="1B54E7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07307"/>
    <w:multiLevelType w:val="multilevel"/>
    <w:tmpl w:val="46BC0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317F65"/>
    <w:multiLevelType w:val="multilevel"/>
    <w:tmpl w:val="17C655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C6F"/>
    <w:rsid w:val="00190BB6"/>
    <w:rsid w:val="002227EA"/>
    <w:rsid w:val="002C35E1"/>
    <w:rsid w:val="002D380E"/>
    <w:rsid w:val="003428CB"/>
    <w:rsid w:val="004B7882"/>
    <w:rsid w:val="004D0B92"/>
    <w:rsid w:val="005656F6"/>
    <w:rsid w:val="00584F9F"/>
    <w:rsid w:val="005C59FA"/>
    <w:rsid w:val="006257D6"/>
    <w:rsid w:val="007131A2"/>
    <w:rsid w:val="00723C6F"/>
    <w:rsid w:val="00790FD7"/>
    <w:rsid w:val="0080794B"/>
    <w:rsid w:val="00884AB7"/>
    <w:rsid w:val="00A65E9F"/>
    <w:rsid w:val="00B07956"/>
    <w:rsid w:val="00C9741E"/>
    <w:rsid w:val="00D066EE"/>
    <w:rsid w:val="00FC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C6F"/>
    <w:rPr>
      <w:b/>
      <w:bCs/>
    </w:rPr>
  </w:style>
  <w:style w:type="character" w:styleId="a5">
    <w:name w:val="Hyperlink"/>
    <w:basedOn w:val="a0"/>
    <w:uiPriority w:val="99"/>
    <w:semiHidden/>
    <w:unhideWhenUsed/>
    <w:rsid w:val="00723C6F"/>
    <w:rPr>
      <w:color w:val="0000FF"/>
      <w:u w:val="single"/>
    </w:rPr>
  </w:style>
  <w:style w:type="character" w:styleId="a6">
    <w:name w:val="Emphasis"/>
    <w:basedOn w:val="a0"/>
    <w:uiPriority w:val="20"/>
    <w:qFormat/>
    <w:rsid w:val="00723C6F"/>
    <w:rPr>
      <w:i/>
      <w:iCs/>
    </w:rPr>
  </w:style>
  <w:style w:type="paragraph" w:styleId="a7">
    <w:name w:val="List Paragraph"/>
    <w:basedOn w:val="a"/>
    <w:uiPriority w:val="34"/>
    <w:qFormat/>
    <w:rsid w:val="00C97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2019-05-08T02:34:00Z</cp:lastPrinted>
  <dcterms:created xsi:type="dcterms:W3CDTF">2019-05-07T10:51:00Z</dcterms:created>
  <dcterms:modified xsi:type="dcterms:W3CDTF">2019-05-13T03:33:00Z</dcterms:modified>
</cp:coreProperties>
</file>